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5A7D3B47" w:rsidR="00B6661C" w:rsidRPr="00B6661C" w:rsidRDefault="00CF7538" w:rsidP="00B6661C">
      <w:pPr>
        <w:suppressAutoHyphens/>
        <w:spacing w:after="0" w:line="240" w:lineRule="auto"/>
        <w:jc w:val="center"/>
        <w:rPr>
          <w:rFonts w:ascii="Times New Roman" w:eastAsia="Times New Roman" w:hAnsi="Times New Roman" w:cs="Times New Roman"/>
          <w:b/>
          <w:bCs/>
          <w:iCs/>
          <w:sz w:val="24"/>
          <w:szCs w:val="24"/>
          <w:lang w:eastAsia="en-US"/>
        </w:rPr>
      </w:pPr>
      <w:r w:rsidRPr="00CF7538">
        <w:rPr>
          <w:rFonts w:ascii="Times New Roman" w:eastAsia="Calibri" w:hAnsi="Times New Roman" w:cs="Times New Roman"/>
          <w:b/>
          <w:bCs/>
          <w:sz w:val="24"/>
          <w:szCs w:val="24"/>
          <w:lang w:eastAsia="lt-LT"/>
        </w:rPr>
        <w:t>J. LINGIO PARKO DALIES SUTVARKYM</w:t>
      </w:r>
      <w:r w:rsidR="004215B7">
        <w:rPr>
          <w:rFonts w:ascii="Times New Roman" w:eastAsia="Calibri" w:hAnsi="Times New Roman" w:cs="Times New Roman"/>
          <w:b/>
          <w:bCs/>
          <w:sz w:val="24"/>
          <w:szCs w:val="24"/>
          <w:lang w:eastAsia="lt-LT"/>
        </w:rPr>
        <w:t>O</w:t>
      </w:r>
      <w:r w:rsidRPr="00CF7538">
        <w:rPr>
          <w:rFonts w:ascii="Times New Roman" w:eastAsia="Calibri" w:hAnsi="Times New Roman" w:cs="Times New Roman"/>
          <w:b/>
          <w:bCs/>
          <w:sz w:val="24"/>
          <w:szCs w:val="24"/>
          <w:lang w:eastAsia="lt-LT"/>
        </w:rPr>
        <w:t xml:space="preserve"> IR VASAROS ESTRADOS NAUJOS STATYBOS TECHNINIO DARBO PROJEKTO PARENGIMO IR PROJEKTO VYKDYMO PRIEŽIŪROS PASLAU</w:t>
      </w:r>
      <w:r>
        <w:rPr>
          <w:rFonts w:ascii="Times New Roman" w:eastAsia="Calibri" w:hAnsi="Times New Roman" w:cs="Times New Roman"/>
          <w:b/>
          <w:bCs/>
          <w:sz w:val="24"/>
          <w:szCs w:val="24"/>
          <w:lang w:eastAsia="lt-LT"/>
        </w:rPr>
        <w:t>GŲ</w:t>
      </w:r>
      <w:r w:rsidR="00B347B4">
        <w:rPr>
          <w:rFonts w:ascii="Times New Roman" w:eastAsia="Calibri" w:hAnsi="Times New Roman" w:cs="Times New Roman"/>
          <w:b/>
          <w:bCs/>
          <w:sz w:val="24"/>
          <w:szCs w:val="24"/>
          <w:shd w:val="clear" w:color="auto" w:fill="FFFFFF"/>
          <w:lang w:eastAsia="lt-LT"/>
        </w:rPr>
        <w:t xml:space="preserve"> </w:t>
      </w:r>
      <w:r w:rsidR="00B6661C">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F546D4">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39438686" w14:textId="6AD14BC4" w:rsidR="006B4E7D" w:rsidRDefault="00E026AE" w:rsidP="0092731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5BAE8D82" w14:textId="2081D9CC" w:rsidR="00A24B67" w:rsidRDefault="00A24B67" w:rsidP="00CF7538">
      <w:pPr>
        <w:spacing w:after="0" w:line="240" w:lineRule="auto"/>
        <w:jc w:val="both"/>
        <w:rPr>
          <w:rFonts w:ascii="Times New Roman" w:hAnsi="Times New Roman" w:cs="Times New Roman"/>
          <w:color w:val="000000"/>
          <w:sz w:val="24"/>
          <w:szCs w:val="24"/>
        </w:rPr>
      </w:pPr>
    </w:p>
    <w:p w14:paraId="308D25FA" w14:textId="31F6AA82" w:rsidR="00CF7538" w:rsidRDefault="00CF7538" w:rsidP="00CF7538">
      <w:pPr>
        <w:spacing w:after="0" w:line="240" w:lineRule="auto"/>
        <w:jc w:val="both"/>
        <w:rPr>
          <w:rFonts w:ascii="Times New Roman" w:hAnsi="Times New Roman" w:cs="Times New Roman"/>
          <w:color w:val="000000"/>
          <w:sz w:val="24"/>
          <w:szCs w:val="24"/>
        </w:rPr>
      </w:pPr>
    </w:p>
    <w:p w14:paraId="5EF80A07" w14:textId="6CA58F59" w:rsidR="00CF7538" w:rsidRDefault="00CF7538" w:rsidP="00CF7538">
      <w:pPr>
        <w:spacing w:after="0" w:line="240" w:lineRule="auto"/>
        <w:jc w:val="both"/>
        <w:rPr>
          <w:rFonts w:ascii="Times New Roman" w:hAnsi="Times New Roman" w:cs="Times New Roman"/>
          <w:color w:val="000000"/>
          <w:sz w:val="24"/>
          <w:szCs w:val="24"/>
        </w:rPr>
      </w:pPr>
    </w:p>
    <w:p w14:paraId="26793D3F" w14:textId="142F73BB" w:rsidR="00CF7538" w:rsidRDefault="00CF7538" w:rsidP="00CF7538">
      <w:pPr>
        <w:spacing w:after="0" w:line="240" w:lineRule="auto"/>
        <w:jc w:val="both"/>
        <w:rPr>
          <w:rFonts w:ascii="Times New Roman" w:hAnsi="Times New Roman" w:cs="Times New Roman"/>
          <w:color w:val="000000"/>
          <w:sz w:val="24"/>
          <w:szCs w:val="24"/>
        </w:rPr>
      </w:pPr>
    </w:p>
    <w:p w14:paraId="7B77783D" w14:textId="77777777" w:rsidR="00CF7538" w:rsidRDefault="00CF7538" w:rsidP="00CF7538">
      <w:pPr>
        <w:spacing w:after="0" w:line="240" w:lineRule="auto"/>
        <w:jc w:val="both"/>
        <w:rPr>
          <w:rFonts w:ascii="Times New Roman" w:eastAsia="Times New Roman" w:hAnsi="Times New Roman" w:cs="Times New Roman"/>
          <w:sz w:val="24"/>
          <w:szCs w:val="24"/>
          <w:lang w:eastAsia="en-US"/>
        </w:rPr>
      </w:pPr>
    </w:p>
    <w:p w14:paraId="0511C571" w14:textId="45BC1641" w:rsidR="006B6289" w:rsidRP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lastRenderedPageBreak/>
        <w:t>Mes siūlome šias paslaugas:</w:t>
      </w:r>
    </w:p>
    <w:p w14:paraId="3EDB594F" w14:textId="7C0D6D79"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9E0EC3" w14:paraId="6AC1B089" w14:textId="77777777" w:rsidTr="00424028">
        <w:trPr>
          <w:trHeight w:val="840"/>
        </w:trPr>
        <w:tc>
          <w:tcPr>
            <w:tcW w:w="748" w:type="dxa"/>
            <w:shd w:val="clear" w:color="auto" w:fill="D9D9D9" w:themeFill="background1" w:themeFillShade="D9"/>
          </w:tcPr>
          <w:p w14:paraId="459C822F" w14:textId="77777777" w:rsidR="003B4715" w:rsidRPr="009E0EC3"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9E0EC3">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9E0EC3" w:rsidRDefault="006B6289"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9E0EC3" w:rsidRDefault="00FC164E"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sz w:val="24"/>
                <w:szCs w:val="24"/>
                <w:lang w:eastAsia="lt-LT"/>
              </w:rPr>
              <w:t>Bendra</w:t>
            </w:r>
            <w:r w:rsidR="00DC6FF3">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k</w:t>
            </w:r>
            <w:r w:rsidR="003B4715" w:rsidRPr="009E0EC3">
              <w:rPr>
                <w:rFonts w:ascii="Times New Roman" w:eastAsia="Times New Roman" w:hAnsi="Times New Roman" w:cs="Times New Roman"/>
                <w:b/>
                <w:sz w:val="24"/>
                <w:szCs w:val="24"/>
                <w:lang w:eastAsia="lt-LT"/>
              </w:rPr>
              <w:t>aina be PVM, Eur</w:t>
            </w:r>
          </w:p>
        </w:tc>
      </w:tr>
      <w:tr w:rsidR="003B4715" w:rsidRPr="009E0EC3" w14:paraId="50F29297" w14:textId="77777777" w:rsidTr="007B10C5">
        <w:trPr>
          <w:trHeight w:val="859"/>
        </w:trPr>
        <w:tc>
          <w:tcPr>
            <w:tcW w:w="748" w:type="dxa"/>
          </w:tcPr>
          <w:p w14:paraId="1E1F9B5F" w14:textId="25C87909"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4A4FF2B1" w:rsidR="003B4715" w:rsidRPr="00421BBF" w:rsidRDefault="00CF7538" w:rsidP="000B3DE5">
            <w:pPr>
              <w:spacing w:after="0" w:line="240" w:lineRule="auto"/>
              <w:jc w:val="both"/>
              <w:rPr>
                <w:rFonts w:ascii="Times New Roman" w:eastAsia="Times New Roman" w:hAnsi="Times New Roman" w:cs="Times New Roman"/>
                <w:sz w:val="24"/>
                <w:szCs w:val="24"/>
                <w:lang w:eastAsia="lt-LT"/>
              </w:rPr>
            </w:pPr>
            <w:r w:rsidRPr="00CF7538">
              <w:rPr>
                <w:rFonts w:ascii="Times New Roman" w:eastAsia="Calibri" w:hAnsi="Times New Roman" w:cs="Times New Roman"/>
                <w:b/>
                <w:bCs/>
                <w:lang w:eastAsia="en-US"/>
              </w:rPr>
              <w:t>J. Lingio parko dalies sutvarkymo ir Vasaros estrados naujos statybos techninio darbo projekto parengimo</w:t>
            </w:r>
            <w:r>
              <w:rPr>
                <w:rFonts w:ascii="Times New Roman" w:eastAsia="Calibri" w:hAnsi="Times New Roman" w:cs="Times New Roman"/>
                <w:b/>
                <w:bCs/>
                <w:lang w:eastAsia="en-US"/>
              </w:rPr>
              <w:t xml:space="preserve"> paslaugos</w:t>
            </w:r>
          </w:p>
        </w:tc>
        <w:tc>
          <w:tcPr>
            <w:tcW w:w="2268" w:type="dxa"/>
            <w:tcBorders>
              <w:bottom w:val="single" w:sz="4" w:space="0" w:color="auto"/>
            </w:tcBorders>
          </w:tcPr>
          <w:p w14:paraId="17FC9BD2" w14:textId="77777777" w:rsidR="003B4715" w:rsidRPr="009E0EC3"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9E0EC3" w14:paraId="2A823A3B" w14:textId="77777777" w:rsidTr="00EA459D">
        <w:trPr>
          <w:trHeight w:val="535"/>
        </w:trPr>
        <w:tc>
          <w:tcPr>
            <w:tcW w:w="748" w:type="dxa"/>
          </w:tcPr>
          <w:p w14:paraId="611C2A21" w14:textId="70C6DA59" w:rsidR="00EA459D"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w:t>
            </w:r>
          </w:p>
        </w:tc>
        <w:tc>
          <w:tcPr>
            <w:tcW w:w="6633" w:type="dxa"/>
            <w:vAlign w:val="center"/>
          </w:tcPr>
          <w:p w14:paraId="10892116" w14:textId="06BD83CA" w:rsidR="00EA459D" w:rsidRPr="00CF7538" w:rsidRDefault="00CF7538" w:rsidP="000B3DE5">
            <w:pPr>
              <w:spacing w:after="0" w:line="240" w:lineRule="auto"/>
              <w:jc w:val="both"/>
              <w:rPr>
                <w:rFonts w:ascii="Times New Roman" w:eastAsia="Times New Roman" w:hAnsi="Times New Roman" w:cs="Times New Roman"/>
                <w:b/>
                <w:bCs/>
                <w:iCs/>
                <w:sz w:val="24"/>
                <w:szCs w:val="24"/>
                <w:lang w:eastAsia="en-US"/>
              </w:rPr>
            </w:pPr>
            <w:r w:rsidRPr="00CF7538">
              <w:rPr>
                <w:rFonts w:ascii="Times New Roman" w:eastAsia="Calibri" w:hAnsi="Times New Roman" w:cs="Times New Roman"/>
                <w:b/>
                <w:bCs/>
                <w:lang w:eastAsia="en-US"/>
              </w:rPr>
              <w:t xml:space="preserve">J. Lingio parko dalies sutvarkymo ir Vasaros estrados naujos statybos </w:t>
            </w:r>
            <w:r w:rsidR="006B6289" w:rsidRPr="00CF7538">
              <w:rPr>
                <w:rFonts w:ascii="Times New Roman" w:eastAsia="Calibri" w:hAnsi="Times New Roman" w:cs="Times New Roman"/>
                <w:b/>
                <w:bCs/>
                <w:sz w:val="24"/>
                <w:szCs w:val="24"/>
              </w:rPr>
              <w:t>techninio darbo projekto vykdymo priežiūros paslaugos</w:t>
            </w:r>
          </w:p>
        </w:tc>
        <w:tc>
          <w:tcPr>
            <w:tcW w:w="2268" w:type="dxa"/>
            <w:tcBorders>
              <w:bottom w:val="single" w:sz="4" w:space="0" w:color="auto"/>
            </w:tcBorders>
          </w:tcPr>
          <w:p w14:paraId="77C70E73" w14:textId="77777777" w:rsidR="00EA459D" w:rsidRPr="009E0EC3"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9E0EC3" w14:paraId="601200F9" w14:textId="77777777" w:rsidTr="000B3DE5">
        <w:trPr>
          <w:trHeight w:val="107"/>
        </w:trPr>
        <w:tc>
          <w:tcPr>
            <w:tcW w:w="7381" w:type="dxa"/>
            <w:gridSpan w:val="2"/>
            <w:noWrap/>
          </w:tcPr>
          <w:p w14:paraId="35E2654D" w14:textId="7605CB30" w:rsidR="003B4715" w:rsidRPr="009E0EC3"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9E0EC3">
              <w:rPr>
                <w:rFonts w:ascii="Times New Roman" w:eastAsia="Times New Roman" w:hAnsi="Times New Roman" w:cs="Times New Roman"/>
                <w:b/>
                <w:sz w:val="24"/>
                <w:szCs w:val="24"/>
                <w:lang w:eastAsia="lt-LT"/>
              </w:rPr>
              <w:t>Iš viso bendra kaina be PVM, Eur</w:t>
            </w:r>
            <w:r w:rsidR="00FC164E">
              <w:rPr>
                <w:rFonts w:ascii="Times New Roman" w:eastAsia="Times New Roman" w:hAnsi="Times New Roman" w:cs="Times New Roman"/>
                <w:b/>
                <w:sz w:val="24"/>
                <w:szCs w:val="24"/>
                <w:lang w:eastAsia="lt-LT"/>
              </w:rPr>
              <w:t xml:space="preserve"> (1 eil.</w:t>
            </w:r>
            <w:r w:rsidR="00BF2100">
              <w:rPr>
                <w:rFonts w:ascii="Times New Roman" w:eastAsia="Times New Roman" w:hAnsi="Times New Roman" w:cs="Times New Roman"/>
                <w:b/>
                <w:sz w:val="24"/>
                <w:szCs w:val="24"/>
                <w:lang w:eastAsia="lt-LT"/>
              </w:rPr>
              <w:t xml:space="preserve">, </w:t>
            </w:r>
            <w:r w:rsidR="00FC164E">
              <w:rPr>
                <w:rFonts w:ascii="Times New Roman" w:eastAsia="Times New Roman" w:hAnsi="Times New Roman" w:cs="Times New Roman"/>
                <w:b/>
                <w:sz w:val="24"/>
                <w:szCs w:val="24"/>
                <w:lang w:eastAsia="lt-LT"/>
              </w:rPr>
              <w:t>2 eil.</w:t>
            </w:r>
            <w:r w:rsidR="00BF2100">
              <w:rPr>
                <w:rFonts w:ascii="Times New Roman" w:eastAsia="Times New Roman" w:hAnsi="Times New Roman" w:cs="Times New Roman"/>
                <w:b/>
                <w:sz w:val="24"/>
                <w:szCs w:val="24"/>
                <w:lang w:eastAsia="lt-LT"/>
              </w:rPr>
              <w:t>,</w:t>
            </w:r>
            <w:r w:rsidR="00FC16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496BAB40" w14:textId="77777777" w:rsidTr="000B3DE5">
        <w:trPr>
          <w:trHeight w:val="107"/>
        </w:trPr>
        <w:tc>
          <w:tcPr>
            <w:tcW w:w="7381" w:type="dxa"/>
            <w:gridSpan w:val="2"/>
            <w:noWrap/>
          </w:tcPr>
          <w:p w14:paraId="2DBC47F8" w14:textId="3AA54D8C" w:rsidR="003B4715" w:rsidRPr="009E0EC3"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w:t>
            </w:r>
            <w:r>
              <w:rPr>
                <w:rFonts w:ascii="Times New Roman" w:eastAsia="Times New Roman" w:hAnsi="Times New Roman" w:cs="Times New Roman"/>
                <w:b/>
                <w:sz w:val="24"/>
                <w:szCs w:val="24"/>
                <w:lang w:eastAsia="lt-LT"/>
              </w:rPr>
              <w:t>21</w:t>
            </w:r>
            <w:r w:rsidRPr="009E0EC3">
              <w:rPr>
                <w:rFonts w:ascii="Times New Roman" w:eastAsia="Times New Roman" w:hAnsi="Times New Roman" w:cs="Times New Roman"/>
                <w:b/>
                <w:sz w:val="24"/>
                <w:szCs w:val="24"/>
                <w:lang w:val="en-US" w:eastAsia="lt-LT"/>
              </w:rPr>
              <w:t xml:space="preserve">%) </w:t>
            </w:r>
            <w:r w:rsidRPr="009E0EC3">
              <w:rPr>
                <w:rFonts w:ascii="Times New Roman" w:eastAsia="Times New Roman" w:hAnsi="Times New Roman" w:cs="Times New Roman"/>
                <w:b/>
                <w:sz w:val="24"/>
                <w:szCs w:val="24"/>
                <w:lang w:eastAsia="lt-LT"/>
              </w:rPr>
              <w:t>PVM , Eur</w:t>
            </w:r>
          </w:p>
        </w:tc>
        <w:tc>
          <w:tcPr>
            <w:tcW w:w="2268" w:type="dxa"/>
          </w:tcPr>
          <w:p w14:paraId="2B21C412"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6D766C50" w14:textId="77777777" w:rsidTr="006B4E7D">
        <w:trPr>
          <w:trHeight w:val="387"/>
        </w:trPr>
        <w:tc>
          <w:tcPr>
            <w:tcW w:w="7381" w:type="dxa"/>
            <w:gridSpan w:val="2"/>
            <w:noWrap/>
          </w:tcPr>
          <w:p w14:paraId="7E4B493B" w14:textId="3677A5C7" w:rsidR="003B4715"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Iš viso bendra</w:t>
            </w:r>
            <w:r w:rsidR="00DC6FF3">
              <w:rPr>
                <w:rFonts w:ascii="Times New Roman" w:eastAsia="Times New Roman" w:hAnsi="Times New Roman" w:cs="Times New Roman"/>
                <w:b/>
                <w:sz w:val="24"/>
                <w:szCs w:val="24"/>
                <w:lang w:eastAsia="lt-LT"/>
              </w:rPr>
              <w:t xml:space="preserve"> pasiūlymo </w:t>
            </w:r>
            <w:r w:rsidRPr="009E0EC3">
              <w:rPr>
                <w:rFonts w:ascii="Times New Roman" w:eastAsia="Times New Roman" w:hAnsi="Times New Roman" w:cs="Times New Roman"/>
                <w:b/>
                <w:sz w:val="24"/>
                <w:szCs w:val="24"/>
                <w:lang w:eastAsia="lt-LT"/>
              </w:rPr>
              <w:t>kaina su PVM, Eur</w:t>
            </w:r>
            <w:r w:rsidR="00DC6FF3">
              <w:rPr>
                <w:rFonts w:ascii="Times New Roman" w:eastAsia="Times New Roman" w:hAnsi="Times New Roman" w:cs="Times New Roman"/>
                <w:b/>
                <w:sz w:val="24"/>
                <w:szCs w:val="24"/>
                <w:lang w:eastAsia="lt-LT"/>
              </w:rPr>
              <w:t xml:space="preserve"> </w:t>
            </w:r>
          </w:p>
          <w:p w14:paraId="42957F61" w14:textId="233284D5" w:rsidR="00622682" w:rsidRPr="00622682"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31676F"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6572B6D2" w14:textId="77777777" w:rsidR="00784241" w:rsidRDefault="00784241"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321C195" w14:textId="77777777" w:rsidR="00784241" w:rsidRPr="009E7B4E" w:rsidRDefault="00784241" w:rsidP="00784241">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r w:rsidR="003E2ECF" w:rsidRPr="009E7B4E">
              <w:rPr>
                <w:b/>
                <w:sz w:val="24"/>
                <w:lang w:eastAsia="en-US"/>
              </w:rPr>
              <w:t>n</w:t>
            </w:r>
            <w:r w:rsidRPr="009E7B4E">
              <w:rPr>
                <w:b/>
                <w:sz w:val="24"/>
                <w:lang w:eastAsia="en-US"/>
              </w:rPr>
              <w:t>r.</w:t>
            </w:r>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2B850A30" w:rsidR="00191CC4" w:rsidRPr="009E7B4E" w:rsidRDefault="00784241"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70CD4D78" w:rsidR="00191CC4" w:rsidRPr="009E7B4E" w:rsidRDefault="00191CC4" w:rsidP="00191CC4">
            <w:pPr>
              <w:jc w:val="center"/>
              <w:rPr>
                <w:b/>
                <w:sz w:val="24"/>
                <w:lang w:eastAsia="en-US"/>
              </w:rPr>
            </w:pPr>
            <w:r w:rsidRPr="009E7B4E">
              <w:rPr>
                <w:b/>
                <w:sz w:val="24"/>
                <w:lang w:eastAsia="en-US"/>
              </w:rPr>
              <w:t>Partnerio darbų</w:t>
            </w:r>
            <w:r w:rsidR="00293B1E" w:rsidRPr="009E7B4E">
              <w:rPr>
                <w:b/>
                <w:sz w:val="24"/>
                <w:lang w:eastAsia="en-US"/>
              </w:rPr>
              <w:t xml:space="preserve"> (</w:t>
            </w:r>
            <w:r w:rsidRPr="009E7B4E">
              <w:rPr>
                <w:b/>
                <w:sz w:val="24"/>
                <w:lang w:eastAsia="en-US"/>
              </w:rPr>
              <w:t>paslaugų</w:t>
            </w:r>
            <w:r w:rsidR="00293B1E" w:rsidRPr="009E7B4E">
              <w:rPr>
                <w:b/>
                <w:sz w:val="24"/>
                <w:lang w:eastAsia="en-US"/>
              </w:rPr>
              <w:t xml:space="preserve">, </w:t>
            </w:r>
            <w:r w:rsidR="00870AB9" w:rsidRPr="009E7B4E">
              <w:rPr>
                <w:b/>
                <w:sz w:val="24"/>
                <w:lang w:eastAsia="en-US"/>
              </w:rPr>
              <w:t>prekių</w:t>
            </w:r>
            <w:r w:rsidR="00293B1E" w:rsidRPr="009E7B4E">
              <w:rPr>
                <w:b/>
                <w:sz w:val="24"/>
                <w:lang w:eastAsia="en-US"/>
              </w:rPr>
              <w:t>)</w:t>
            </w:r>
            <w:r w:rsidRPr="009E7B4E">
              <w:rPr>
                <w:b/>
                <w:sz w:val="24"/>
                <w:lang w:eastAsia="en-US"/>
              </w:rPr>
              <w:t xml:space="preserve">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BAC645C" w:rsidR="00191CC4" w:rsidRPr="009E7B4E" w:rsidRDefault="00784241"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Pr="005B67B2">
        <w:rPr>
          <w:rFonts w:ascii="Times New Roman" w:eastAsia="Times New Roman" w:hAnsi="Times New Roman" w:cs="Times New Roman"/>
          <w:sz w:val="24"/>
          <w:szCs w:val="20"/>
          <w:lang w:eastAsia="en-US"/>
        </w:rPr>
        <w:t>ūkio subjektus/subtiekėjus,</w:t>
      </w:r>
      <w:r w:rsidR="00191CC4" w:rsidRPr="009E7B4E">
        <w:rPr>
          <w:rFonts w:ascii="Times New Roman" w:eastAsia="Times New Roman" w:hAnsi="Times New Roman" w:cs="Times New Roman"/>
          <w:sz w:val="24"/>
          <w:szCs w:val="20"/>
          <w:lang w:eastAsia="en-US"/>
        </w:rPr>
        <w:t xml:space="preserve"> kurių pajėgumais</w:t>
      </w:r>
      <w:r w:rsidR="00014B3B" w:rsidRPr="009E7B4E">
        <w:rPr>
          <w:rFonts w:ascii="Times New Roman" w:eastAsia="Times New Roman" w:hAnsi="Times New Roman" w:cs="Times New Roman"/>
          <w:sz w:val="24"/>
          <w:szCs w:val="20"/>
          <w:lang w:eastAsia="en-US"/>
        </w:rPr>
        <w:t>, t. y.</w:t>
      </w:r>
      <w:r w:rsidR="00191CC4"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00191CC4"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00191CC4"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Eil. nr.</w:t>
            </w:r>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279E0C0B" w:rsidR="00607579" w:rsidRPr="009E7B4E" w:rsidRDefault="00784241"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963F798" w:rsidR="00607579" w:rsidRPr="009E7B4E" w:rsidRDefault="00BB73EC"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0598D28E"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lastRenderedPageBreak/>
        <w:t xml:space="preserve">Pastaba. </w:t>
      </w:r>
      <w:r w:rsidR="00103233" w:rsidRPr="009E7B4E">
        <w:rPr>
          <w:rFonts w:ascii="Times New Roman" w:eastAsia="Times New Roman" w:hAnsi="Times New Roman" w:cs="Times New Roman"/>
          <w:sz w:val="24"/>
          <w:szCs w:val="20"/>
          <w:lang w:val="pt-BR" w:eastAsia="en-US"/>
        </w:rPr>
        <w:t xml:space="preserve">Tiekėjo (tiekėjų grupės partnerių) ir </w:t>
      </w:r>
      <w:r w:rsidR="00103233">
        <w:rPr>
          <w:rFonts w:ascii="Times New Roman" w:eastAsia="Times New Roman" w:hAnsi="Times New Roman" w:cs="Times New Roman"/>
          <w:sz w:val="24"/>
          <w:szCs w:val="20"/>
          <w:lang w:val="pt-BR" w:eastAsia="en-US"/>
        </w:rPr>
        <w:t>ūkio subjektų/</w:t>
      </w:r>
      <w:r w:rsidR="00103233" w:rsidRPr="009E7B4E">
        <w:rPr>
          <w:rFonts w:ascii="Times New Roman" w:eastAsia="Times New Roman" w:hAnsi="Times New Roman" w:cs="Times New Roman"/>
          <w:sz w:val="24"/>
          <w:szCs w:val="20"/>
          <w:lang w:val="pt-BR" w:eastAsia="en-US"/>
        </w:rPr>
        <w:t>subtiekėjų bendra numatomų teikti paslaugų 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Informacija apie kvazisubtiekėjus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Eil. nr.</w:t>
            </w:r>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2B6FC075" w14:textId="77777777" w:rsidR="00044E8B" w:rsidRDefault="00044E8B"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5D694B04"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2CA5" w14:textId="77777777" w:rsidR="00A372E6" w:rsidRDefault="00A372E6" w:rsidP="00191CC4">
      <w:pPr>
        <w:spacing w:after="0" w:line="240" w:lineRule="auto"/>
      </w:pPr>
      <w:r>
        <w:separator/>
      </w:r>
    </w:p>
  </w:endnote>
  <w:endnote w:type="continuationSeparator" w:id="0">
    <w:p w14:paraId="319BEC30" w14:textId="77777777" w:rsidR="00A372E6" w:rsidRDefault="00A372E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5D1BE" w14:textId="77777777" w:rsidR="00A372E6" w:rsidRDefault="00A372E6" w:rsidP="00191CC4">
      <w:pPr>
        <w:spacing w:after="0" w:line="240" w:lineRule="auto"/>
      </w:pPr>
      <w:r>
        <w:separator/>
      </w:r>
    </w:p>
  </w:footnote>
  <w:footnote w:type="continuationSeparator" w:id="0">
    <w:p w14:paraId="1124CCC1" w14:textId="77777777" w:rsidR="00A372E6" w:rsidRDefault="00A372E6"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908"/>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37BD2"/>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5B7"/>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068B"/>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10C5"/>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078EB"/>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B796F"/>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372E6"/>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CF7538"/>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3436</Words>
  <Characters>1959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30</cp:revision>
  <cp:lastPrinted>2019-03-04T13:54:00Z</cp:lastPrinted>
  <dcterms:created xsi:type="dcterms:W3CDTF">2024-09-09T11:27:00Z</dcterms:created>
  <dcterms:modified xsi:type="dcterms:W3CDTF">2025-06-16T08:03:00Z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